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B92" w:rsidRDefault="00195D23">
      <w:pPr>
        <w:pStyle w:val="Standard"/>
      </w:pPr>
      <w:r>
        <w:t>Company Law, Company Structure</w:t>
      </w:r>
    </w:p>
    <w:p w:rsidR="00557B92" w:rsidRDefault="00557B92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bankruptcy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go bankrupt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creditor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debtor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issue shares/bonds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be liable for company's debts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partnership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individual proprietorship/sole trader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self-employed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freelancer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financial statements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premises of a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share capital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(issuing) prospectus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file documents/applications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contribute capital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share profits and losses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legal entity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company's 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company's registered office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company's </w:t>
            </w:r>
            <w:r>
              <w:rPr>
                <w:rFonts w:ascii="Liberation Sans" w:hAnsi="Liberation Sans"/>
                <w:sz w:val="20"/>
                <w:szCs w:val="20"/>
              </w:rPr>
              <w:t>assets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company's liabilities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shareholders/stockholders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stakeholder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founders of a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raise capital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private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public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stock exchange / stock market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Standard"/>
              <w:snapToGrid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SEC – Securities and Exchange Commission (USA)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limited </w:t>
            </w:r>
            <w:r>
              <w:rPr>
                <w:rFonts w:ascii="Liberation Sans" w:hAnsi="Liberation Sans"/>
                <w:sz w:val="20"/>
                <w:szCs w:val="20"/>
              </w:rPr>
              <w:t>liability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spółka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o.o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joint-stock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spółka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akcyjna</w:t>
            </w:r>
            <w:proofErr w:type="spellEnd"/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board of directors/management board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executive directors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chairman/president of the board of directors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non-executive directors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audit committee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subsidiary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factory/plant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call centre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service centre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lastRenderedPageBreak/>
              <w:t>(corporate) headquarters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distribution centre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warehouse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retail outlet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company departments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liable for debts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accountable to stakeholders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quoted /listed company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corporate culture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corporate governance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corporate ladder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corporate image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corporate logo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enterprise culture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enterprise economy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enterprise zone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entrepreneur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commerce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commercial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sectors of the economy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dividend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retained profit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revenue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/turnover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gross profit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net profit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AGM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EGM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CEO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/ CFO / COO, etc.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R&amp;D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LLC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PLC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Ltd.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Inc.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to report to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be responsible for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be in charge of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 liaise with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back-office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adapt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assign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coordinate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lastRenderedPageBreak/>
              <w:t>determine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ensure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evaluate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implement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monitor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on a </w:t>
            </w:r>
            <w:r>
              <w:rPr>
                <w:rFonts w:ascii="Liberation Sans" w:hAnsi="Liberation Sans"/>
                <w:sz w:val="20"/>
                <w:szCs w:val="20"/>
              </w:rPr>
              <w:t>day-to-day basis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behind the scenes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appoint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dismiss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integrity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557B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195D23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supervise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92" w:rsidRDefault="00557B92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:rsidR="00557B92" w:rsidRDefault="00557B92">
      <w:pPr>
        <w:pStyle w:val="Standard"/>
      </w:pPr>
    </w:p>
    <w:sectPr w:rsidR="00557B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D23" w:rsidRDefault="00195D23">
      <w:r>
        <w:separator/>
      </w:r>
    </w:p>
  </w:endnote>
  <w:endnote w:type="continuationSeparator" w:id="0">
    <w:p w:rsidR="00195D23" w:rsidRDefault="001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D23" w:rsidRDefault="00195D23">
      <w:r>
        <w:rPr>
          <w:color w:val="000000"/>
        </w:rPr>
        <w:separator/>
      </w:r>
    </w:p>
  </w:footnote>
  <w:footnote w:type="continuationSeparator" w:id="0">
    <w:p w:rsidR="00195D23" w:rsidRDefault="0019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7B92"/>
    <w:rsid w:val="00195D23"/>
    <w:rsid w:val="00557B92"/>
    <w:rsid w:val="00E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73B359-3B7E-AD4E-B39C-4BB4B37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Szczepaniak</dc:creator>
  <cp:lastModifiedBy>Małgorzata Szczepaniak</cp:lastModifiedBy>
  <cp:revision>2</cp:revision>
  <dcterms:created xsi:type="dcterms:W3CDTF">2020-11-08T20:26:00Z</dcterms:created>
  <dcterms:modified xsi:type="dcterms:W3CDTF">2020-11-08T20:26:00Z</dcterms:modified>
</cp:coreProperties>
</file>